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7C" w:rsidRDefault="00F468EE" w:rsidP="00E52D60">
      <w:p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Electronegativity</w:t>
      </w:r>
      <w:r w:rsidR="00E52D60">
        <w:rPr>
          <w:rFonts w:ascii="Rockwell" w:hAnsi="Rockwell" w:cs="Gisha"/>
          <w:szCs w:val="24"/>
        </w:rPr>
        <w:t xml:space="preserve"> Reinforcement (</w:t>
      </w:r>
      <w:r>
        <w:rPr>
          <w:rFonts w:ascii="Rockwell" w:hAnsi="Rockwell" w:cs="Gisha"/>
          <w:szCs w:val="24"/>
        </w:rPr>
        <w:t>S332.2.13</w:t>
      </w:r>
      <w:r w:rsidR="00E52D60">
        <w:rPr>
          <w:rFonts w:ascii="Rockwell" w:hAnsi="Rockwell" w:cs="Gisha"/>
          <w:szCs w:val="24"/>
        </w:rPr>
        <w:t>)</w:t>
      </w:r>
      <w:r w:rsidR="005E24C2" w:rsidRPr="00E52D60">
        <w:rPr>
          <w:rFonts w:ascii="Rockwell" w:hAnsi="Rockwell" w:cs="Gisha"/>
          <w:szCs w:val="24"/>
        </w:rPr>
        <w:t xml:space="preserve"> </w:t>
      </w:r>
      <w:r w:rsidR="004E64E0">
        <w:rPr>
          <w:rFonts w:ascii="Rockwell" w:hAnsi="Rockwell" w:cs="Gisha"/>
          <w:szCs w:val="24"/>
        </w:rPr>
        <w:tab/>
      </w:r>
      <w:r w:rsidR="004E64E0">
        <w:rPr>
          <w:rFonts w:ascii="Rockwell" w:hAnsi="Rockwell" w:cs="Gisha"/>
          <w:szCs w:val="24"/>
        </w:rPr>
        <w:tab/>
      </w:r>
      <w:r w:rsidR="004E64E0">
        <w:rPr>
          <w:rFonts w:ascii="Rockwell" w:hAnsi="Rockwell" w:cs="Gisha"/>
          <w:szCs w:val="24"/>
        </w:rPr>
        <w:tab/>
      </w:r>
      <w:r w:rsidR="00E52D60">
        <w:rPr>
          <w:rFonts w:ascii="Rockwell" w:hAnsi="Rockwell" w:cs="Gisha"/>
          <w:szCs w:val="24"/>
        </w:rPr>
        <w:t>Name _________________________</w:t>
      </w:r>
    </w:p>
    <w:p w:rsidR="00E52D60" w:rsidRPr="00E52D60" w:rsidRDefault="00E52D60" w:rsidP="00E52D60">
      <w:pPr>
        <w:rPr>
          <w:rFonts w:ascii="Rockwell" w:hAnsi="Rockwell" w:cs="Gisha"/>
          <w:szCs w:val="24"/>
        </w:rPr>
      </w:pPr>
      <w:proofErr w:type="spellStart"/>
      <w:r w:rsidRPr="00E52D60">
        <w:rPr>
          <w:rFonts w:ascii="Rockwell" w:hAnsi="Rockwell" w:cs="Gisha"/>
          <w:sz w:val="16"/>
          <w:szCs w:val="16"/>
        </w:rPr>
        <w:t>Chem</w:t>
      </w:r>
      <w:proofErr w:type="spellEnd"/>
      <w:r w:rsidRPr="00E52D60">
        <w:rPr>
          <w:rFonts w:ascii="Rockwell" w:hAnsi="Rockwell" w:cs="Gisha"/>
          <w:sz w:val="16"/>
          <w:szCs w:val="16"/>
        </w:rPr>
        <w:t xml:space="preserve"> 332 – </w:t>
      </w:r>
      <w:proofErr w:type="spellStart"/>
      <w:r w:rsidRPr="00E52D60">
        <w:rPr>
          <w:rFonts w:ascii="Rockwell" w:hAnsi="Rockwell" w:cs="Gisha"/>
          <w:sz w:val="16"/>
          <w:szCs w:val="16"/>
        </w:rPr>
        <w:t>O’Dette</w:t>
      </w:r>
      <w:proofErr w:type="spellEnd"/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</w:r>
      <w:r>
        <w:rPr>
          <w:rFonts w:ascii="Rockwell" w:hAnsi="Rockwell" w:cs="Gisha"/>
          <w:szCs w:val="24"/>
        </w:rPr>
        <w:tab/>
        <w:t>Period ______</w:t>
      </w:r>
    </w:p>
    <w:p w:rsidR="005E24C2" w:rsidRPr="00E52D60" w:rsidRDefault="005E24C2">
      <w:pPr>
        <w:rPr>
          <w:rFonts w:ascii="Rockwell" w:hAnsi="Rockwell" w:cs="Gisha"/>
          <w:szCs w:val="24"/>
        </w:rPr>
      </w:pPr>
    </w:p>
    <w:p w:rsidR="00C82F59" w:rsidRPr="008D53B2" w:rsidRDefault="008D53B2" w:rsidP="008D53B2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Gisha"/>
          <w:szCs w:val="24"/>
        </w:rPr>
      </w:pPr>
      <w:r w:rsidRPr="008D53B2">
        <w:rPr>
          <w:rFonts w:ascii="Rockwell" w:hAnsi="Rockwell" w:cs="Gisha"/>
          <w:szCs w:val="24"/>
        </w:rPr>
        <w:t>Electronegativity follows the same trend as what periodic property?</w:t>
      </w:r>
      <w:r w:rsidR="004E64E0" w:rsidRPr="008D53B2">
        <w:rPr>
          <w:rFonts w:ascii="Rockwell" w:hAnsi="Rockwell" w:cs="Gisha"/>
          <w:szCs w:val="24"/>
        </w:rPr>
        <w:t xml:space="preserve"> </w:t>
      </w:r>
    </w:p>
    <w:p w:rsidR="004E64E0" w:rsidRDefault="004E64E0" w:rsidP="005E24C2">
      <w:pPr>
        <w:spacing w:line="360" w:lineRule="auto"/>
        <w:rPr>
          <w:rFonts w:ascii="Rockwell" w:hAnsi="Rockwell" w:cs="Gisha"/>
          <w:szCs w:val="24"/>
        </w:rPr>
      </w:pPr>
    </w:p>
    <w:p w:rsidR="008D53B2" w:rsidRPr="00C82F59" w:rsidRDefault="008D53B2" w:rsidP="005E24C2">
      <w:pPr>
        <w:spacing w:line="360" w:lineRule="auto"/>
        <w:rPr>
          <w:rFonts w:ascii="Rockwell" w:hAnsi="Rockwell" w:cs="Gisha"/>
          <w:szCs w:val="24"/>
        </w:rPr>
      </w:pPr>
    </w:p>
    <w:p w:rsidR="005E24C2" w:rsidRPr="008D53B2" w:rsidRDefault="005E24C2" w:rsidP="008D53B2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 w:cs="Gisha"/>
          <w:szCs w:val="24"/>
        </w:rPr>
      </w:pPr>
      <w:r w:rsidRPr="008D53B2">
        <w:rPr>
          <w:rFonts w:ascii="Rockwell" w:hAnsi="Rockwell" w:cs="Gisha"/>
          <w:szCs w:val="24"/>
        </w:rPr>
        <w:t xml:space="preserve">Circle the element in each pair that has the </w:t>
      </w:r>
      <w:r w:rsidRPr="008D53B2">
        <w:rPr>
          <w:rFonts w:ascii="Rockwell" w:hAnsi="Rockwell" w:cs="Gisha"/>
          <w:szCs w:val="24"/>
          <w:u w:val="single"/>
        </w:rPr>
        <w:t>highest</w:t>
      </w:r>
      <w:r w:rsidRPr="008D53B2">
        <w:rPr>
          <w:rFonts w:ascii="Rockwell" w:hAnsi="Rockwell" w:cs="Gisha"/>
          <w:szCs w:val="24"/>
        </w:rPr>
        <w:t xml:space="preserve"> </w:t>
      </w:r>
      <w:r w:rsidR="008D53B2" w:rsidRPr="008D53B2">
        <w:rPr>
          <w:rFonts w:ascii="Rockwell" w:hAnsi="Rockwell" w:cs="Gisha"/>
          <w:szCs w:val="24"/>
        </w:rPr>
        <w:t>electronegativity</w:t>
      </w:r>
      <w:r w:rsidRPr="008D53B2">
        <w:rPr>
          <w:rFonts w:ascii="Rockwell" w:hAnsi="Rockwell" w:cs="Gisha"/>
          <w:szCs w:val="24"/>
        </w:rPr>
        <w:t>:</w:t>
      </w:r>
    </w:p>
    <w:p w:rsidR="005E24C2" w:rsidRPr="00E52D60" w:rsidRDefault="005E24C2" w:rsidP="005E24C2">
      <w:pPr>
        <w:rPr>
          <w:rFonts w:ascii="Rockwell" w:hAnsi="Rockwell" w:cs="Gisha"/>
          <w:szCs w:val="24"/>
        </w:rPr>
      </w:pPr>
      <w:r w:rsidRPr="00E52D60">
        <w:rPr>
          <w:rFonts w:ascii="Rockwell" w:hAnsi="Rockwell" w:cs="Gisha"/>
          <w:szCs w:val="24"/>
        </w:rPr>
        <w:tab/>
        <w:t xml:space="preserve">a) Na or </w:t>
      </w:r>
      <w:proofErr w:type="spellStart"/>
      <w:r w:rsidRPr="00E52D60">
        <w:rPr>
          <w:rFonts w:ascii="Rockwell" w:hAnsi="Rockwell" w:cs="Gisha"/>
          <w:szCs w:val="24"/>
        </w:rPr>
        <w:t>Cl</w:t>
      </w:r>
      <w:proofErr w:type="spellEnd"/>
      <w:r w:rsidRPr="00E52D60">
        <w:rPr>
          <w:rFonts w:ascii="Rockwell" w:hAnsi="Rockwell" w:cs="Gisha"/>
          <w:szCs w:val="24"/>
        </w:rPr>
        <w:tab/>
        <w:t>b) Na or Cs</w:t>
      </w:r>
      <w:r w:rsidRPr="00E52D60">
        <w:rPr>
          <w:rFonts w:ascii="Rockwell" w:hAnsi="Rockwell" w:cs="Gisha"/>
          <w:szCs w:val="24"/>
        </w:rPr>
        <w:tab/>
        <w:t xml:space="preserve">c) F or </w:t>
      </w:r>
      <w:proofErr w:type="spellStart"/>
      <w:r w:rsidRPr="00E52D60">
        <w:rPr>
          <w:rFonts w:ascii="Rockwell" w:hAnsi="Rockwell" w:cs="Gisha"/>
          <w:szCs w:val="24"/>
        </w:rPr>
        <w:t>I</w:t>
      </w:r>
      <w:r w:rsidRPr="00E52D60">
        <w:rPr>
          <w:rFonts w:ascii="Rockwell" w:hAnsi="Rockwell" w:cs="Gisha"/>
          <w:szCs w:val="24"/>
        </w:rPr>
        <w:tab/>
        <w:t>d</w:t>
      </w:r>
      <w:proofErr w:type="spellEnd"/>
      <w:r w:rsidRPr="00E52D60">
        <w:rPr>
          <w:rFonts w:ascii="Rockwell" w:hAnsi="Rockwell" w:cs="Gisha"/>
          <w:szCs w:val="24"/>
        </w:rPr>
        <w:t>) K or F</w:t>
      </w:r>
      <w:r w:rsidRPr="00E52D60">
        <w:rPr>
          <w:rFonts w:ascii="Rockwell" w:hAnsi="Rockwell" w:cs="Gisha"/>
          <w:szCs w:val="24"/>
        </w:rPr>
        <w:tab/>
        <w:t>e) Mg or S</w:t>
      </w:r>
      <w:r w:rsidRPr="00E52D60">
        <w:rPr>
          <w:rFonts w:ascii="Rockwell" w:hAnsi="Rockwell" w:cs="Gisha"/>
          <w:szCs w:val="24"/>
        </w:rPr>
        <w:tab/>
        <w:t xml:space="preserve">f) N or </w:t>
      </w:r>
      <w:proofErr w:type="spellStart"/>
      <w:r w:rsidRPr="00E52D60">
        <w:rPr>
          <w:rFonts w:ascii="Rockwell" w:hAnsi="Rockwell" w:cs="Gisha"/>
          <w:szCs w:val="24"/>
        </w:rPr>
        <w:t>Sb</w:t>
      </w:r>
      <w:proofErr w:type="spellEnd"/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8D53B2" w:rsidRDefault="008D53B2" w:rsidP="008D53B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C</w:t>
      </w:r>
      <w:r w:rsidR="005E24C2" w:rsidRPr="008D53B2">
        <w:rPr>
          <w:rFonts w:ascii="Rockwell" w:hAnsi="Rockwell" w:cs="Gisha"/>
          <w:szCs w:val="24"/>
        </w:rPr>
        <w:t xml:space="preserve">ircle the element in each pair that has the </w:t>
      </w:r>
      <w:r w:rsidR="005E24C2" w:rsidRPr="008D53B2">
        <w:rPr>
          <w:rFonts w:ascii="Rockwell" w:hAnsi="Rockwell" w:cs="Gisha"/>
          <w:szCs w:val="24"/>
          <w:u w:val="single"/>
        </w:rPr>
        <w:t>lowest</w:t>
      </w:r>
      <w:r w:rsidR="004E64E0" w:rsidRPr="008D53B2">
        <w:rPr>
          <w:rFonts w:ascii="Rockwell" w:hAnsi="Rockwell" w:cs="Gisha"/>
          <w:szCs w:val="24"/>
        </w:rPr>
        <w:t xml:space="preserve"> </w:t>
      </w:r>
      <w:r w:rsidRPr="008D53B2">
        <w:rPr>
          <w:rFonts w:ascii="Rockwell" w:hAnsi="Rockwell" w:cs="Gisha"/>
          <w:szCs w:val="24"/>
        </w:rPr>
        <w:t>electronegativity</w:t>
      </w:r>
      <w:r w:rsidR="004E64E0" w:rsidRPr="008D53B2">
        <w:rPr>
          <w:rFonts w:ascii="Rockwell" w:hAnsi="Rockwell" w:cs="Gisha"/>
          <w:szCs w:val="24"/>
        </w:rPr>
        <w:t>:</w:t>
      </w:r>
    </w:p>
    <w:p w:rsidR="005E24C2" w:rsidRPr="00E52D60" w:rsidRDefault="005E24C2" w:rsidP="005E24C2">
      <w:pPr>
        <w:ind w:firstLine="720"/>
        <w:rPr>
          <w:rFonts w:ascii="Rockwell" w:hAnsi="Rockwell" w:cs="Gisha"/>
          <w:szCs w:val="24"/>
        </w:rPr>
      </w:pPr>
      <w:r w:rsidRPr="00E52D60">
        <w:rPr>
          <w:rFonts w:ascii="Rockwell" w:hAnsi="Rockwell" w:cs="Gisha"/>
          <w:szCs w:val="24"/>
        </w:rPr>
        <w:t xml:space="preserve">a) Na or </w:t>
      </w:r>
      <w:proofErr w:type="spellStart"/>
      <w:r w:rsidRPr="00E52D60">
        <w:rPr>
          <w:rFonts w:ascii="Rockwell" w:hAnsi="Rockwell" w:cs="Gisha"/>
          <w:szCs w:val="24"/>
        </w:rPr>
        <w:t>Cl</w:t>
      </w:r>
      <w:proofErr w:type="spellEnd"/>
      <w:r w:rsidRPr="00E52D60">
        <w:rPr>
          <w:rFonts w:ascii="Rockwell" w:hAnsi="Rockwell" w:cs="Gisha"/>
          <w:szCs w:val="24"/>
        </w:rPr>
        <w:tab/>
        <w:t>b) Na or Cs</w:t>
      </w:r>
      <w:r w:rsidRPr="00E52D60">
        <w:rPr>
          <w:rFonts w:ascii="Rockwell" w:hAnsi="Rockwell" w:cs="Gisha"/>
          <w:szCs w:val="24"/>
        </w:rPr>
        <w:tab/>
        <w:t xml:space="preserve">c) F or </w:t>
      </w:r>
      <w:proofErr w:type="spellStart"/>
      <w:r w:rsidRPr="00E52D60">
        <w:rPr>
          <w:rFonts w:ascii="Rockwell" w:hAnsi="Rockwell" w:cs="Gisha"/>
          <w:szCs w:val="24"/>
        </w:rPr>
        <w:t>I</w:t>
      </w:r>
      <w:r w:rsidRPr="00E52D60">
        <w:rPr>
          <w:rFonts w:ascii="Rockwell" w:hAnsi="Rockwell" w:cs="Gisha"/>
          <w:szCs w:val="24"/>
        </w:rPr>
        <w:tab/>
        <w:t>d</w:t>
      </w:r>
      <w:proofErr w:type="spellEnd"/>
      <w:r w:rsidRPr="00E52D60">
        <w:rPr>
          <w:rFonts w:ascii="Rockwell" w:hAnsi="Rockwell" w:cs="Gisha"/>
          <w:szCs w:val="24"/>
        </w:rPr>
        <w:t>) K or F</w:t>
      </w:r>
      <w:r w:rsidRPr="00E52D60">
        <w:rPr>
          <w:rFonts w:ascii="Rockwell" w:hAnsi="Rockwell" w:cs="Gisha"/>
          <w:szCs w:val="24"/>
        </w:rPr>
        <w:tab/>
        <w:t>e) Mg or S</w:t>
      </w:r>
      <w:r w:rsidRPr="00E52D60">
        <w:rPr>
          <w:rFonts w:ascii="Rockwell" w:hAnsi="Rockwell" w:cs="Gisha"/>
          <w:szCs w:val="24"/>
        </w:rPr>
        <w:tab/>
        <w:t xml:space="preserve">f) N or </w:t>
      </w:r>
      <w:proofErr w:type="spellStart"/>
      <w:r w:rsidRPr="00E52D60">
        <w:rPr>
          <w:rFonts w:ascii="Rockwell" w:hAnsi="Rockwell" w:cs="Gisha"/>
          <w:szCs w:val="24"/>
        </w:rPr>
        <w:t>Sb</w:t>
      </w:r>
      <w:proofErr w:type="spellEnd"/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Default="005E24C2" w:rsidP="008D53B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 w:rsidRPr="008D53B2">
        <w:rPr>
          <w:rFonts w:ascii="Rockwell" w:hAnsi="Rockwell" w:cs="Gisha"/>
          <w:szCs w:val="24"/>
        </w:rPr>
        <w:t>Which of the alkaline earth metals has the smallest electronegativity?</w:t>
      </w:r>
    </w:p>
    <w:p w:rsidR="008D53B2" w:rsidRDefault="008D53B2" w:rsidP="008D53B2">
      <w:pPr>
        <w:pStyle w:val="ListParagraph"/>
        <w:rPr>
          <w:rFonts w:ascii="Rockwell" w:hAnsi="Rockwell" w:cs="Gisha"/>
          <w:szCs w:val="24"/>
        </w:rPr>
      </w:pPr>
    </w:p>
    <w:p w:rsidR="008D53B2" w:rsidRDefault="008D53B2" w:rsidP="008D53B2">
      <w:pPr>
        <w:pStyle w:val="ListParagraph"/>
        <w:rPr>
          <w:rFonts w:ascii="Rockwell" w:hAnsi="Rockwell" w:cs="Gisha"/>
          <w:szCs w:val="24"/>
        </w:rPr>
      </w:pPr>
    </w:p>
    <w:p w:rsidR="008D53B2" w:rsidRDefault="008D53B2" w:rsidP="008D53B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As you move across a period from left to right, what happens to the electronegativity?</w:t>
      </w:r>
    </w:p>
    <w:p w:rsidR="008D53B2" w:rsidRDefault="008D53B2" w:rsidP="008D53B2">
      <w:pPr>
        <w:pStyle w:val="ListParagraph"/>
        <w:rPr>
          <w:rFonts w:ascii="Rockwell" w:hAnsi="Rockwell" w:cs="Gisha"/>
          <w:szCs w:val="24"/>
        </w:rPr>
      </w:pPr>
    </w:p>
    <w:p w:rsidR="008D53B2" w:rsidRDefault="008D53B2" w:rsidP="008D53B2">
      <w:pPr>
        <w:pStyle w:val="ListParagraph"/>
        <w:rPr>
          <w:rFonts w:ascii="Rockwell" w:hAnsi="Rockwell" w:cs="Gisha"/>
          <w:szCs w:val="24"/>
        </w:rPr>
      </w:pPr>
    </w:p>
    <w:p w:rsidR="008D53B2" w:rsidRDefault="008D53B2" w:rsidP="008D53B2">
      <w:pPr>
        <w:pStyle w:val="ListParagraph"/>
        <w:rPr>
          <w:rFonts w:ascii="Rockwell" w:hAnsi="Rockwell" w:cs="Gisha"/>
          <w:szCs w:val="24"/>
        </w:rPr>
      </w:pPr>
      <w:bookmarkStart w:id="0" w:name="_GoBack"/>
      <w:bookmarkEnd w:id="0"/>
    </w:p>
    <w:p w:rsidR="008D53B2" w:rsidRPr="008D53B2" w:rsidRDefault="008D53B2" w:rsidP="008D53B2">
      <w:pPr>
        <w:pStyle w:val="ListParagraph"/>
        <w:numPr>
          <w:ilvl w:val="0"/>
          <w:numId w:val="1"/>
        </w:numPr>
        <w:rPr>
          <w:rFonts w:ascii="Rockwell" w:hAnsi="Rockwell" w:cs="Gisha"/>
          <w:szCs w:val="24"/>
        </w:rPr>
      </w:pPr>
      <w:r>
        <w:rPr>
          <w:rFonts w:ascii="Rockwell" w:hAnsi="Rockwell" w:cs="Gisha"/>
          <w:szCs w:val="24"/>
        </w:rPr>
        <w:t>As you move down a group, what happens to the electronegativity?</w:t>
      </w: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p w:rsidR="005E24C2" w:rsidRPr="00E52D60" w:rsidRDefault="005E24C2" w:rsidP="005E24C2">
      <w:pPr>
        <w:rPr>
          <w:rFonts w:ascii="Rockwell" w:hAnsi="Rockwell" w:cs="Gisha"/>
          <w:szCs w:val="24"/>
        </w:rPr>
      </w:pPr>
    </w:p>
    <w:sectPr w:rsidR="005E24C2" w:rsidRPr="00E52D60" w:rsidSect="00E52D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B96"/>
    <w:multiLevelType w:val="hybridMultilevel"/>
    <w:tmpl w:val="556A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D06DE"/>
    <w:multiLevelType w:val="hybridMultilevel"/>
    <w:tmpl w:val="3CD41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C2"/>
    <w:rsid w:val="00006F7E"/>
    <w:rsid w:val="0001372D"/>
    <w:rsid w:val="00016463"/>
    <w:rsid w:val="00032683"/>
    <w:rsid w:val="000413E1"/>
    <w:rsid w:val="00052EC1"/>
    <w:rsid w:val="00056AA3"/>
    <w:rsid w:val="000729B0"/>
    <w:rsid w:val="00083052"/>
    <w:rsid w:val="00096F2A"/>
    <w:rsid w:val="000A567C"/>
    <w:rsid w:val="000B463C"/>
    <w:rsid w:val="000C0619"/>
    <w:rsid w:val="000C4627"/>
    <w:rsid w:val="000F64A1"/>
    <w:rsid w:val="00106A47"/>
    <w:rsid w:val="001105EB"/>
    <w:rsid w:val="00115021"/>
    <w:rsid w:val="0012334F"/>
    <w:rsid w:val="0013635B"/>
    <w:rsid w:val="00145007"/>
    <w:rsid w:val="001579DF"/>
    <w:rsid w:val="00181835"/>
    <w:rsid w:val="00186732"/>
    <w:rsid w:val="00186F8E"/>
    <w:rsid w:val="00196315"/>
    <w:rsid w:val="001B48FD"/>
    <w:rsid w:val="001B5619"/>
    <w:rsid w:val="001C25ED"/>
    <w:rsid w:val="001E2E01"/>
    <w:rsid w:val="001F3276"/>
    <w:rsid w:val="002024F5"/>
    <w:rsid w:val="002116C0"/>
    <w:rsid w:val="00220388"/>
    <w:rsid w:val="00254969"/>
    <w:rsid w:val="00261469"/>
    <w:rsid w:val="002A47B7"/>
    <w:rsid w:val="002A7F72"/>
    <w:rsid w:val="002C204C"/>
    <w:rsid w:val="002D0E18"/>
    <w:rsid w:val="002F0980"/>
    <w:rsid w:val="003032EB"/>
    <w:rsid w:val="00303FC4"/>
    <w:rsid w:val="0030529D"/>
    <w:rsid w:val="003246EF"/>
    <w:rsid w:val="00327400"/>
    <w:rsid w:val="003317B3"/>
    <w:rsid w:val="003441F4"/>
    <w:rsid w:val="003A4613"/>
    <w:rsid w:val="003A7184"/>
    <w:rsid w:val="003C340F"/>
    <w:rsid w:val="003F0C82"/>
    <w:rsid w:val="004260A1"/>
    <w:rsid w:val="00431AF0"/>
    <w:rsid w:val="00453DE0"/>
    <w:rsid w:val="00455DBB"/>
    <w:rsid w:val="00467810"/>
    <w:rsid w:val="00474C17"/>
    <w:rsid w:val="00480E3B"/>
    <w:rsid w:val="00486C29"/>
    <w:rsid w:val="00491D71"/>
    <w:rsid w:val="00492A08"/>
    <w:rsid w:val="004962B5"/>
    <w:rsid w:val="00496832"/>
    <w:rsid w:val="004A5557"/>
    <w:rsid w:val="004B2694"/>
    <w:rsid w:val="004B382C"/>
    <w:rsid w:val="004B70A5"/>
    <w:rsid w:val="004C3AD1"/>
    <w:rsid w:val="004D52F1"/>
    <w:rsid w:val="004E64E0"/>
    <w:rsid w:val="00500BA1"/>
    <w:rsid w:val="005116FA"/>
    <w:rsid w:val="00541A81"/>
    <w:rsid w:val="005711EC"/>
    <w:rsid w:val="00582077"/>
    <w:rsid w:val="0058207D"/>
    <w:rsid w:val="005847DF"/>
    <w:rsid w:val="005A298A"/>
    <w:rsid w:val="005A2B9A"/>
    <w:rsid w:val="005A37FD"/>
    <w:rsid w:val="005A70A8"/>
    <w:rsid w:val="005B209D"/>
    <w:rsid w:val="005C0256"/>
    <w:rsid w:val="005C2AEC"/>
    <w:rsid w:val="005E24C2"/>
    <w:rsid w:val="00621DA2"/>
    <w:rsid w:val="00635567"/>
    <w:rsid w:val="00644AF8"/>
    <w:rsid w:val="006517BD"/>
    <w:rsid w:val="0065595A"/>
    <w:rsid w:val="006764B5"/>
    <w:rsid w:val="00681CE4"/>
    <w:rsid w:val="006A4F9B"/>
    <w:rsid w:val="006B2E9E"/>
    <w:rsid w:val="006C644B"/>
    <w:rsid w:val="006C6473"/>
    <w:rsid w:val="006D706A"/>
    <w:rsid w:val="00707808"/>
    <w:rsid w:val="00726DB6"/>
    <w:rsid w:val="00735225"/>
    <w:rsid w:val="00743589"/>
    <w:rsid w:val="00755223"/>
    <w:rsid w:val="007574F3"/>
    <w:rsid w:val="00760666"/>
    <w:rsid w:val="0078401E"/>
    <w:rsid w:val="00785256"/>
    <w:rsid w:val="007A0FA2"/>
    <w:rsid w:val="007A35F9"/>
    <w:rsid w:val="007B3ED1"/>
    <w:rsid w:val="007C0977"/>
    <w:rsid w:val="007D4DED"/>
    <w:rsid w:val="007F27F0"/>
    <w:rsid w:val="008113DF"/>
    <w:rsid w:val="00815A6A"/>
    <w:rsid w:val="00816C39"/>
    <w:rsid w:val="008274E2"/>
    <w:rsid w:val="00833E9C"/>
    <w:rsid w:val="00871C05"/>
    <w:rsid w:val="00872E09"/>
    <w:rsid w:val="008A0764"/>
    <w:rsid w:val="008B2037"/>
    <w:rsid w:val="008B7F48"/>
    <w:rsid w:val="008D4530"/>
    <w:rsid w:val="008D4B9C"/>
    <w:rsid w:val="008D53B2"/>
    <w:rsid w:val="008D6886"/>
    <w:rsid w:val="008E0152"/>
    <w:rsid w:val="008F53DB"/>
    <w:rsid w:val="008F64AA"/>
    <w:rsid w:val="00945E21"/>
    <w:rsid w:val="00950817"/>
    <w:rsid w:val="00954BBA"/>
    <w:rsid w:val="0096228C"/>
    <w:rsid w:val="00963A17"/>
    <w:rsid w:val="00A0077D"/>
    <w:rsid w:val="00A173B6"/>
    <w:rsid w:val="00A350E5"/>
    <w:rsid w:val="00A36B61"/>
    <w:rsid w:val="00A576A5"/>
    <w:rsid w:val="00A669EE"/>
    <w:rsid w:val="00A853BB"/>
    <w:rsid w:val="00AB3C3A"/>
    <w:rsid w:val="00AD1FDB"/>
    <w:rsid w:val="00AF68C1"/>
    <w:rsid w:val="00B14197"/>
    <w:rsid w:val="00B15A38"/>
    <w:rsid w:val="00B32FBD"/>
    <w:rsid w:val="00B35547"/>
    <w:rsid w:val="00B55E2F"/>
    <w:rsid w:val="00B63967"/>
    <w:rsid w:val="00B87E2A"/>
    <w:rsid w:val="00B942E8"/>
    <w:rsid w:val="00B97D9E"/>
    <w:rsid w:val="00BA1A1B"/>
    <w:rsid w:val="00BD77B2"/>
    <w:rsid w:val="00BE4BD2"/>
    <w:rsid w:val="00C01308"/>
    <w:rsid w:val="00C260ED"/>
    <w:rsid w:val="00C27E7C"/>
    <w:rsid w:val="00C307A1"/>
    <w:rsid w:val="00C44A63"/>
    <w:rsid w:val="00C44E8E"/>
    <w:rsid w:val="00C51EF5"/>
    <w:rsid w:val="00C5277C"/>
    <w:rsid w:val="00C708FB"/>
    <w:rsid w:val="00C82F59"/>
    <w:rsid w:val="00C84A49"/>
    <w:rsid w:val="00C95E97"/>
    <w:rsid w:val="00CA45F2"/>
    <w:rsid w:val="00CC0BB7"/>
    <w:rsid w:val="00CD235A"/>
    <w:rsid w:val="00CD5638"/>
    <w:rsid w:val="00CE1703"/>
    <w:rsid w:val="00CE4B1E"/>
    <w:rsid w:val="00CE5906"/>
    <w:rsid w:val="00D11ADD"/>
    <w:rsid w:val="00D1643B"/>
    <w:rsid w:val="00D40A6A"/>
    <w:rsid w:val="00D44260"/>
    <w:rsid w:val="00D96CB9"/>
    <w:rsid w:val="00DC42E8"/>
    <w:rsid w:val="00E00575"/>
    <w:rsid w:val="00E022EF"/>
    <w:rsid w:val="00E071A1"/>
    <w:rsid w:val="00E1464B"/>
    <w:rsid w:val="00E27077"/>
    <w:rsid w:val="00E33232"/>
    <w:rsid w:val="00E35B47"/>
    <w:rsid w:val="00E44B53"/>
    <w:rsid w:val="00E4722A"/>
    <w:rsid w:val="00E52D60"/>
    <w:rsid w:val="00E5759A"/>
    <w:rsid w:val="00E742CA"/>
    <w:rsid w:val="00EA664D"/>
    <w:rsid w:val="00EA6FFD"/>
    <w:rsid w:val="00EB182D"/>
    <w:rsid w:val="00EB6B54"/>
    <w:rsid w:val="00EC7479"/>
    <w:rsid w:val="00ED07CC"/>
    <w:rsid w:val="00EE33B6"/>
    <w:rsid w:val="00EF511E"/>
    <w:rsid w:val="00F01E70"/>
    <w:rsid w:val="00F127E9"/>
    <w:rsid w:val="00F25190"/>
    <w:rsid w:val="00F31E36"/>
    <w:rsid w:val="00F4598C"/>
    <w:rsid w:val="00F45B8C"/>
    <w:rsid w:val="00F468EE"/>
    <w:rsid w:val="00F52F66"/>
    <w:rsid w:val="00F53A2B"/>
    <w:rsid w:val="00F55EF9"/>
    <w:rsid w:val="00F602D5"/>
    <w:rsid w:val="00F60DB0"/>
    <w:rsid w:val="00F65D1D"/>
    <w:rsid w:val="00F81FB7"/>
    <w:rsid w:val="00F9084D"/>
    <w:rsid w:val="00FA3AB6"/>
    <w:rsid w:val="00FB2CB3"/>
    <w:rsid w:val="00FD08F5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3</cp:revision>
  <dcterms:created xsi:type="dcterms:W3CDTF">2013-01-07T16:06:00Z</dcterms:created>
  <dcterms:modified xsi:type="dcterms:W3CDTF">2013-01-07T16:10:00Z</dcterms:modified>
</cp:coreProperties>
</file>